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393A3" w14:textId="77777777" w:rsidR="00EE19FB" w:rsidRPr="002D3FB1" w:rsidRDefault="00EE19FB" w:rsidP="00EE19FB">
      <w:pPr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2D3FB1">
        <w:rPr>
          <w:b/>
          <w:bCs/>
          <w:sz w:val="20"/>
          <w:szCs w:val="20"/>
          <w:lang w:val="sr-Cyrl-CS"/>
        </w:rPr>
        <w:t xml:space="preserve">Табела 5.1 </w:t>
      </w:r>
      <w:r w:rsidRPr="002D3FB1">
        <w:rPr>
          <w:bCs/>
          <w:sz w:val="20"/>
          <w:szCs w:val="20"/>
          <w:lang w:val="sr-Cyrl-CS"/>
        </w:rPr>
        <w:t>Спецификација</w:t>
      </w:r>
      <w:r w:rsidRPr="002D3FB1">
        <w:rPr>
          <w:bCs/>
          <w:sz w:val="20"/>
          <w:szCs w:val="20"/>
          <w:lang w:val="sr-Latn-CS"/>
        </w:rPr>
        <w:t xml:space="preserve"> </w:t>
      </w:r>
      <w:r w:rsidRPr="002D3FB1">
        <w:rPr>
          <w:bCs/>
          <w:sz w:val="20"/>
          <w:szCs w:val="20"/>
          <w:lang w:val="sr-Cyrl-CS"/>
        </w:rPr>
        <w:t xml:space="preserve"> предмета на студијском програму докторских студија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78"/>
        <w:gridCol w:w="3944"/>
      </w:tblGrid>
      <w:tr w:rsidR="00EE19FB" w:rsidRPr="00003D9B" w14:paraId="7BA9DF59" w14:textId="77777777" w:rsidTr="00C53219">
        <w:tc>
          <w:tcPr>
            <w:tcW w:w="10116" w:type="dxa"/>
            <w:gridSpan w:val="3"/>
          </w:tcPr>
          <w:p w14:paraId="6E6389C9" w14:textId="77777777" w:rsidR="00EE19FB" w:rsidRPr="002D3FB1" w:rsidRDefault="00EE19FB" w:rsidP="009F0D5F">
            <w:pPr>
              <w:rPr>
                <w:sz w:val="20"/>
                <w:szCs w:val="20"/>
                <w:lang w:val="sr-Cyrl-RS"/>
              </w:rPr>
            </w:pPr>
            <w:r w:rsidRPr="002D3FB1">
              <w:rPr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23581" w:rsidRPr="00003D9B">
              <w:rPr>
                <w:b/>
                <w:bCs/>
                <w:sz w:val="20"/>
                <w:szCs w:val="20"/>
                <w:lang w:val="sr-Cyrl-RS"/>
              </w:rPr>
              <w:t>Био</w:t>
            </w:r>
            <w:r w:rsidR="00223581" w:rsidRPr="00003D9B">
              <w:rPr>
                <w:b/>
                <w:bCs/>
                <w:sz w:val="20"/>
                <w:szCs w:val="20"/>
                <w:lang w:val="sr-Cyrl-CS"/>
              </w:rPr>
              <w:t xml:space="preserve">термодинамика </w:t>
            </w:r>
            <w:r w:rsidR="009F0D5F" w:rsidRPr="00003D9B">
              <w:rPr>
                <w:b/>
                <w:bCs/>
                <w:sz w:val="20"/>
                <w:szCs w:val="20"/>
                <w:lang w:val="sr-Cyrl-CS"/>
              </w:rPr>
              <w:t>и</w:t>
            </w:r>
            <w:r w:rsidR="00223581" w:rsidRPr="00003D9B">
              <w:rPr>
                <w:b/>
                <w:bCs/>
                <w:sz w:val="20"/>
                <w:szCs w:val="20"/>
                <w:lang w:val="sr-Cyrl-CS"/>
              </w:rPr>
              <w:t xml:space="preserve"> биомеханик</w:t>
            </w:r>
            <w:r w:rsidR="009F0D5F" w:rsidRPr="00003D9B">
              <w:rPr>
                <w:b/>
                <w:bCs/>
                <w:sz w:val="20"/>
                <w:szCs w:val="20"/>
                <w:lang w:val="sr-Cyrl-CS"/>
              </w:rPr>
              <w:t>а</w:t>
            </w:r>
          </w:p>
        </w:tc>
      </w:tr>
      <w:tr w:rsidR="00EE19FB" w:rsidRPr="00003D9B" w14:paraId="3F62AF8D" w14:textId="77777777" w:rsidTr="00C53219">
        <w:tc>
          <w:tcPr>
            <w:tcW w:w="10116" w:type="dxa"/>
            <w:gridSpan w:val="3"/>
          </w:tcPr>
          <w:p w14:paraId="3EEA58EF" w14:textId="77777777" w:rsidR="00EE19FB" w:rsidRPr="0033692F" w:rsidRDefault="00EE19FB" w:rsidP="00223581">
            <w:pPr>
              <w:jc w:val="both"/>
              <w:rPr>
                <w:bCs/>
                <w:sz w:val="20"/>
                <w:szCs w:val="20"/>
                <w:lang w:val="ru-RU"/>
              </w:rPr>
            </w:pPr>
            <w:r w:rsidRPr="002D3FB1">
              <w:rPr>
                <w:b/>
                <w:bCs/>
                <w:sz w:val="20"/>
                <w:szCs w:val="20"/>
                <w:lang w:val="sr-Cyrl-CS"/>
              </w:rPr>
              <w:t>Наставник или наставници</w:t>
            </w:r>
            <w:r w:rsidR="004E38A5" w:rsidRPr="002D3FB1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4E38A5" w:rsidRPr="002D3FB1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2D3FB1">
              <w:rPr>
                <w:b/>
                <w:bCs/>
                <w:sz w:val="20"/>
                <w:szCs w:val="20"/>
                <w:lang w:val="sr-Cyrl-CS"/>
              </w:rPr>
              <w:t>:</w:t>
            </w:r>
            <w:r w:rsidR="00692B30" w:rsidRPr="002D3FB1">
              <w:rPr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42339" w:rsidRPr="002D3FB1">
              <w:rPr>
                <w:b/>
                <w:bCs/>
                <w:sz w:val="20"/>
                <w:szCs w:val="20"/>
                <w:lang w:val="sr-Cyrl-RS"/>
              </w:rPr>
              <w:t xml:space="preserve">Платиша </w:t>
            </w:r>
            <w:r w:rsidR="00223581" w:rsidRPr="002D3FB1">
              <w:rPr>
                <w:b/>
                <w:bCs/>
                <w:sz w:val="20"/>
                <w:szCs w:val="20"/>
                <w:lang w:val="sr-Cyrl-RS"/>
              </w:rPr>
              <w:t xml:space="preserve">М. </w:t>
            </w:r>
            <w:r w:rsidR="00F42339" w:rsidRPr="002D3FB1">
              <w:rPr>
                <w:b/>
                <w:bCs/>
                <w:sz w:val="20"/>
                <w:szCs w:val="20"/>
                <w:lang w:val="sr-Cyrl-RS"/>
              </w:rPr>
              <w:t>Мирјана</w:t>
            </w:r>
            <w:r w:rsidR="00223581" w:rsidRPr="002D3FB1">
              <w:rPr>
                <w:b/>
                <w:bCs/>
                <w:sz w:val="20"/>
                <w:szCs w:val="20"/>
                <w:lang w:val="sr-Cyrl-RS"/>
              </w:rPr>
              <w:t xml:space="preserve">, Нешић </w:t>
            </w:r>
            <w:r w:rsidR="00725FBD" w:rsidRPr="002D3FB1">
              <w:rPr>
                <w:b/>
                <w:bCs/>
                <w:sz w:val="20"/>
                <w:szCs w:val="20"/>
              </w:rPr>
              <w:t>M</w:t>
            </w:r>
            <w:r w:rsidR="00725FBD" w:rsidRPr="0033692F">
              <w:rPr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223581" w:rsidRPr="002D3FB1">
              <w:rPr>
                <w:b/>
                <w:bCs/>
                <w:sz w:val="20"/>
                <w:szCs w:val="20"/>
                <w:lang w:val="sr-Cyrl-RS"/>
              </w:rPr>
              <w:t>Дејан</w:t>
            </w:r>
            <w:r w:rsidR="00EE36DB" w:rsidRPr="002D3FB1">
              <w:rPr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EE36DB" w:rsidRPr="002D3FB1">
              <w:rPr>
                <w:bCs/>
                <w:sz w:val="20"/>
                <w:szCs w:val="20"/>
                <w:lang w:val="sr-Latn-RS"/>
              </w:rPr>
              <w:t xml:space="preserve">и </w:t>
            </w:r>
            <w:r w:rsidR="00EE36DB" w:rsidRPr="002D3FB1">
              <w:rPr>
                <w:bCs/>
                <w:sz w:val="20"/>
                <w:szCs w:val="20"/>
                <w:lang w:val="sr-Cyrl-RS"/>
              </w:rPr>
              <w:t>Милошевић Небојша</w:t>
            </w:r>
          </w:p>
        </w:tc>
      </w:tr>
      <w:tr w:rsidR="00C53219" w:rsidRPr="003047ED" w14:paraId="3282EB8C" w14:textId="77777777" w:rsidTr="00C53219">
        <w:tc>
          <w:tcPr>
            <w:tcW w:w="10116" w:type="dxa"/>
            <w:gridSpan w:val="3"/>
          </w:tcPr>
          <w:p w14:paraId="47F58F2F" w14:textId="77777777" w:rsidR="00C53219" w:rsidRPr="002D3FB1" w:rsidRDefault="00C53219" w:rsidP="00F42339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2D3FB1">
              <w:rPr>
                <w:b/>
                <w:sz w:val="20"/>
                <w:szCs w:val="20"/>
              </w:rPr>
              <w:t>Статус</w:t>
            </w:r>
            <w:proofErr w:type="spellEnd"/>
            <w:r w:rsidRPr="002D3FB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D3FB1">
              <w:rPr>
                <w:b/>
                <w:sz w:val="20"/>
                <w:szCs w:val="20"/>
              </w:rPr>
              <w:t>предмета</w:t>
            </w:r>
            <w:proofErr w:type="spellEnd"/>
            <w:r w:rsidRPr="002D3FB1">
              <w:rPr>
                <w:b/>
                <w:sz w:val="20"/>
                <w:szCs w:val="20"/>
              </w:rPr>
              <w:t>:</w:t>
            </w:r>
            <w:r w:rsidRPr="002D3FB1">
              <w:rPr>
                <w:b/>
                <w:sz w:val="20"/>
                <w:szCs w:val="20"/>
                <w:lang w:val="sr-Cyrl-RS"/>
              </w:rPr>
              <w:t xml:space="preserve"> </w:t>
            </w:r>
            <w:r w:rsidR="00F42339" w:rsidRPr="002D3FB1">
              <w:rPr>
                <w:b/>
                <w:bCs/>
                <w:sz w:val="20"/>
                <w:szCs w:val="20"/>
                <w:lang w:val="sr-Cyrl-RS"/>
              </w:rPr>
              <w:t>о</w:t>
            </w:r>
            <w:r w:rsidR="00725EC8" w:rsidRPr="002D3FB1">
              <w:rPr>
                <w:b/>
                <w:bCs/>
                <w:sz w:val="20"/>
                <w:szCs w:val="20"/>
                <w:lang w:val="sr-Cyrl-RS"/>
              </w:rPr>
              <w:t>бавезни</w:t>
            </w:r>
          </w:p>
        </w:tc>
      </w:tr>
      <w:tr w:rsidR="00C53219" w:rsidRPr="003047ED" w14:paraId="1D9E34F5" w14:textId="77777777" w:rsidTr="00C53219">
        <w:tc>
          <w:tcPr>
            <w:tcW w:w="10116" w:type="dxa"/>
            <w:gridSpan w:val="3"/>
          </w:tcPr>
          <w:p w14:paraId="63931BCB" w14:textId="77777777" w:rsidR="00C53219" w:rsidRPr="002D3FB1" w:rsidRDefault="00C53219" w:rsidP="008C5585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2D3FB1">
              <w:rPr>
                <w:b/>
                <w:sz w:val="20"/>
                <w:szCs w:val="20"/>
              </w:rPr>
              <w:t>Број</w:t>
            </w:r>
            <w:proofErr w:type="spellEnd"/>
            <w:r w:rsidRPr="002D3FB1">
              <w:rPr>
                <w:b/>
                <w:sz w:val="20"/>
                <w:szCs w:val="20"/>
              </w:rPr>
              <w:t xml:space="preserve"> ЕСПБ:</w:t>
            </w:r>
            <w:r w:rsidRPr="002D3FB1">
              <w:rPr>
                <w:b/>
                <w:sz w:val="20"/>
                <w:szCs w:val="20"/>
                <w:lang w:val="sr-Cyrl-RS"/>
              </w:rPr>
              <w:t xml:space="preserve"> 5</w:t>
            </w:r>
          </w:p>
        </w:tc>
        <w:bookmarkStart w:id="0" w:name="_GoBack"/>
        <w:bookmarkEnd w:id="0"/>
      </w:tr>
      <w:tr w:rsidR="00C53219" w:rsidRPr="003047ED" w14:paraId="2CE2256A" w14:textId="77777777" w:rsidTr="00C53219">
        <w:tc>
          <w:tcPr>
            <w:tcW w:w="10116" w:type="dxa"/>
            <w:gridSpan w:val="3"/>
          </w:tcPr>
          <w:p w14:paraId="5962584B" w14:textId="77777777" w:rsidR="00C53219" w:rsidRPr="0033692F" w:rsidRDefault="00C53219" w:rsidP="00F42339">
            <w:pPr>
              <w:rPr>
                <w:sz w:val="20"/>
                <w:szCs w:val="20"/>
                <w:lang w:val="ru-RU"/>
              </w:rPr>
            </w:pPr>
            <w:r w:rsidRPr="0033692F">
              <w:rPr>
                <w:b/>
                <w:sz w:val="20"/>
                <w:szCs w:val="20"/>
                <w:lang w:val="ru-RU"/>
              </w:rPr>
              <w:t>Услов:</w:t>
            </w:r>
            <w:r w:rsidRPr="002D3FB1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A37EDA" w:rsidRPr="002D3FB1">
              <w:rPr>
                <w:sz w:val="20"/>
                <w:szCs w:val="20"/>
                <w:lang w:val="ru-RU"/>
              </w:rPr>
              <w:t xml:space="preserve">уписан </w:t>
            </w:r>
            <w:r w:rsidR="00F42339" w:rsidRPr="002D3FB1">
              <w:rPr>
                <w:sz w:val="20"/>
                <w:szCs w:val="20"/>
                <w:lang w:val="ru-RU"/>
              </w:rPr>
              <w:t>први</w:t>
            </w:r>
            <w:r w:rsidR="00A37EDA" w:rsidRPr="002D3FB1">
              <w:rPr>
                <w:sz w:val="20"/>
                <w:szCs w:val="20"/>
                <w:lang w:val="ru-RU"/>
              </w:rPr>
              <w:t xml:space="preserve"> семестар докторских студија</w:t>
            </w:r>
          </w:p>
        </w:tc>
      </w:tr>
      <w:tr w:rsidR="00EE19FB" w:rsidRPr="00003D9B" w14:paraId="20581388" w14:textId="77777777" w:rsidTr="00C53219">
        <w:tc>
          <w:tcPr>
            <w:tcW w:w="10116" w:type="dxa"/>
            <w:gridSpan w:val="3"/>
          </w:tcPr>
          <w:p w14:paraId="7AC22A1F" w14:textId="77777777" w:rsidR="00C53219" w:rsidRPr="002D3FB1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2D3FB1">
              <w:rPr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692B30" w:rsidRPr="002D3FB1">
              <w:rPr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05D6E692" w14:textId="77777777" w:rsidR="00EE19FB" w:rsidRPr="0033692F" w:rsidRDefault="00B73A02" w:rsidP="00E41998">
            <w:pPr>
              <w:jc w:val="both"/>
              <w:rPr>
                <w:bCs/>
                <w:sz w:val="20"/>
                <w:szCs w:val="20"/>
                <w:lang w:val="sr-Cyrl-RS"/>
              </w:rPr>
            </w:pPr>
            <w:r w:rsidRPr="002D3FB1">
              <w:rPr>
                <w:bCs/>
                <w:sz w:val="20"/>
                <w:szCs w:val="20"/>
                <w:lang w:val="sr-Cyrl-RS"/>
              </w:rPr>
              <w:t>Студенти би требало да прошире знања из т</w:t>
            </w:r>
            <w:r w:rsidR="00223581" w:rsidRPr="002D3FB1">
              <w:rPr>
                <w:bCs/>
                <w:sz w:val="20"/>
                <w:szCs w:val="20"/>
                <w:lang w:val="sr-Cyrl-RS"/>
              </w:rPr>
              <w:t>ермодинамик</w:t>
            </w:r>
            <w:r w:rsidRPr="002D3FB1">
              <w:rPr>
                <w:bCs/>
                <w:sz w:val="20"/>
                <w:szCs w:val="20"/>
                <w:lang w:val="sr-Cyrl-RS"/>
              </w:rPr>
              <w:t xml:space="preserve">е за разумевање понашања отворених </w:t>
            </w:r>
            <w:r w:rsidR="001873F9" w:rsidRPr="002D3FB1">
              <w:rPr>
                <w:bCs/>
                <w:sz w:val="20"/>
                <w:szCs w:val="20"/>
                <w:lang w:val="sr-Cyrl-RS"/>
              </w:rPr>
              <w:t>(</w:t>
            </w:r>
            <w:r w:rsidRPr="002D3FB1">
              <w:rPr>
                <w:bCs/>
                <w:sz w:val="20"/>
                <w:szCs w:val="20"/>
                <w:lang w:val="sr-Cyrl-RS"/>
              </w:rPr>
              <w:t>био</w:t>
            </w:r>
            <w:r w:rsidR="001873F9" w:rsidRPr="002D3FB1">
              <w:rPr>
                <w:bCs/>
                <w:sz w:val="20"/>
                <w:szCs w:val="20"/>
                <w:lang w:val="sr-Cyrl-RS"/>
              </w:rPr>
              <w:t>)</w:t>
            </w:r>
            <w:r w:rsidRPr="002D3FB1">
              <w:rPr>
                <w:bCs/>
                <w:sz w:val="20"/>
                <w:szCs w:val="20"/>
                <w:lang w:val="sr-Cyrl-RS"/>
              </w:rPr>
              <w:t>термодинамичких система</w:t>
            </w:r>
            <w:r w:rsidR="001873F9" w:rsidRPr="002D3FB1">
              <w:rPr>
                <w:bCs/>
                <w:sz w:val="20"/>
                <w:szCs w:val="20"/>
                <w:lang w:val="sr-Cyrl-RS"/>
              </w:rPr>
              <w:t xml:space="preserve"> и њихових интеракција</w:t>
            </w:r>
            <w:r w:rsidRPr="002D3FB1">
              <w:rPr>
                <w:bCs/>
                <w:sz w:val="20"/>
                <w:szCs w:val="20"/>
                <w:lang w:val="sr-Cyrl-RS"/>
              </w:rPr>
              <w:t xml:space="preserve">. </w:t>
            </w:r>
            <w:r w:rsidR="009E5A20" w:rsidRPr="002D3FB1">
              <w:rPr>
                <w:bCs/>
                <w:sz w:val="20"/>
                <w:szCs w:val="20"/>
                <w:lang w:val="sr-Cyrl-RS"/>
              </w:rPr>
              <w:t xml:space="preserve">Такође, циљ предмета је да се </w:t>
            </w:r>
            <w:r w:rsidR="009E5A20" w:rsidRPr="002D3FB1">
              <w:rPr>
                <w:rStyle w:val="hps"/>
                <w:sz w:val="20"/>
                <w:szCs w:val="20"/>
                <w:lang w:val="sr-Latn-CS"/>
              </w:rPr>
              <w:t>студенти</w:t>
            </w:r>
            <w:r w:rsidR="009E5A20" w:rsidRPr="002D3FB1">
              <w:rPr>
                <w:rStyle w:val="hps"/>
                <w:sz w:val="20"/>
                <w:szCs w:val="20"/>
                <w:lang w:val="sr-Cyrl-RS"/>
              </w:rPr>
              <w:t xml:space="preserve"> упознају са</w:t>
            </w:r>
            <w:r w:rsidR="009E5A20" w:rsidRPr="002D3FB1">
              <w:rPr>
                <w:sz w:val="20"/>
                <w:szCs w:val="20"/>
                <w:lang w:val="sr-Latn-CS"/>
              </w:rPr>
              <w:t xml:space="preserve"> </w:t>
            </w:r>
            <w:r w:rsidR="009E5A20" w:rsidRPr="002D3FB1">
              <w:rPr>
                <w:sz w:val="20"/>
                <w:szCs w:val="20"/>
                <w:lang w:val="sr-Cyrl-RS"/>
              </w:rPr>
              <w:t>актуелним п</w:t>
            </w:r>
            <w:r w:rsidR="009E5A20" w:rsidRPr="002D3FB1">
              <w:rPr>
                <w:bCs/>
                <w:sz w:val="20"/>
                <w:szCs w:val="20"/>
                <w:lang w:val="sr-Cyrl-RS"/>
              </w:rPr>
              <w:t>рименама термодинамичких анализа у природним наукама и биоинжењерингу</w:t>
            </w:r>
            <w:r w:rsidR="00F663F1" w:rsidRPr="002D3FB1">
              <w:rPr>
                <w:bCs/>
                <w:sz w:val="20"/>
                <w:szCs w:val="20"/>
                <w:lang w:val="sr-Cyrl-RS"/>
              </w:rPr>
              <w:t>.</w:t>
            </w:r>
            <w:r w:rsidR="00725FBD" w:rsidRPr="0033692F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="00E41998" w:rsidRPr="002D3FB1">
              <w:rPr>
                <w:bCs/>
                <w:sz w:val="20"/>
                <w:szCs w:val="20"/>
                <w:lang w:val="sr-Cyrl-RS"/>
              </w:rPr>
              <w:t>С</w:t>
            </w:r>
            <w:r w:rsidR="00725FBD" w:rsidRPr="0033692F">
              <w:rPr>
                <w:bCs/>
                <w:sz w:val="20"/>
                <w:szCs w:val="20"/>
                <w:lang w:val="sr-Cyrl-RS"/>
              </w:rPr>
              <w:t xml:space="preserve">туденти </w:t>
            </w:r>
            <w:r w:rsidR="00E41998" w:rsidRPr="002D3FB1">
              <w:rPr>
                <w:bCs/>
                <w:sz w:val="20"/>
                <w:szCs w:val="20"/>
                <w:lang w:val="sr-Cyrl-RS"/>
              </w:rPr>
              <w:t xml:space="preserve">ће се </w:t>
            </w:r>
            <w:r w:rsidR="00E41998" w:rsidRPr="0033692F">
              <w:rPr>
                <w:bCs/>
                <w:sz w:val="20"/>
                <w:szCs w:val="20"/>
                <w:lang w:val="sr-Cyrl-RS"/>
              </w:rPr>
              <w:t>упознати</w:t>
            </w:r>
            <w:r w:rsidR="00015766" w:rsidRPr="002D3FB1">
              <w:rPr>
                <w:bCs/>
                <w:sz w:val="20"/>
                <w:szCs w:val="20"/>
                <w:lang w:val="sr-Cyrl-RS"/>
              </w:rPr>
              <w:t xml:space="preserve"> и</w:t>
            </w:r>
            <w:r w:rsidR="00725FBD" w:rsidRPr="0033692F">
              <w:rPr>
                <w:bCs/>
                <w:sz w:val="20"/>
                <w:szCs w:val="20"/>
                <w:lang w:val="sr-Cyrl-RS"/>
              </w:rPr>
              <w:t xml:space="preserve"> са концептом егзактног мерења, процене и изучавања кретања човека. Настојање је да студент комбинацијом теоријских сазнања из области </w:t>
            </w:r>
            <w:r w:rsidR="00015766" w:rsidRPr="002D3FB1">
              <w:rPr>
                <w:bCs/>
                <w:sz w:val="20"/>
                <w:szCs w:val="20"/>
                <w:lang w:val="sr-Cyrl-RS"/>
              </w:rPr>
              <w:t>био</w:t>
            </w:r>
            <w:r w:rsidR="00725FBD" w:rsidRPr="0033692F">
              <w:rPr>
                <w:bCs/>
                <w:sz w:val="20"/>
                <w:szCs w:val="20"/>
                <w:lang w:val="sr-Cyrl-RS"/>
              </w:rPr>
              <w:t>механике, анатомије и физиологије, и емпиријски добијених информација, дијагностикује и на основу тога на најбољи начин анализира кретање, утврди постурални статус у статичким и динамичким прелазним позицијама, и оптимизује тренажна средства.</w:t>
            </w:r>
          </w:p>
        </w:tc>
      </w:tr>
      <w:tr w:rsidR="00EE19FB" w:rsidRPr="00003D9B" w14:paraId="4306369C" w14:textId="77777777" w:rsidTr="00C53219">
        <w:tc>
          <w:tcPr>
            <w:tcW w:w="10116" w:type="dxa"/>
            <w:gridSpan w:val="3"/>
          </w:tcPr>
          <w:p w14:paraId="6DF20D7D" w14:textId="77777777" w:rsidR="00C53219" w:rsidRPr="002D3FB1" w:rsidRDefault="00EE19FB" w:rsidP="00EE19FB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2D3FB1">
              <w:rPr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AB282B" w:rsidRPr="002D3FB1">
              <w:rPr>
                <w:b/>
                <w:bCs/>
                <w:sz w:val="20"/>
                <w:szCs w:val="20"/>
                <w:lang w:val="sr-Cyrl-CS"/>
              </w:rPr>
              <w:t>:</w:t>
            </w:r>
          </w:p>
          <w:p w14:paraId="79FC6061" w14:textId="77777777" w:rsidR="001873F9" w:rsidRPr="002D3FB1" w:rsidRDefault="001873F9" w:rsidP="00990BC4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sr-Cyrl-CS"/>
              </w:rPr>
            </w:pPr>
            <w:r w:rsidRPr="002D3FB1">
              <w:rPr>
                <w:bCs/>
                <w:sz w:val="20"/>
                <w:szCs w:val="20"/>
                <w:lang w:val="sr-Cyrl-CS"/>
              </w:rPr>
              <w:t>После савладаног дела предмета из биотермодинамике очекује се да ће студенти боље разумети динамику живих система и флуктуације у њиховом понашању</w:t>
            </w:r>
            <w:r w:rsidR="00AB282B" w:rsidRPr="002D3FB1">
              <w:rPr>
                <w:bCs/>
                <w:sz w:val="20"/>
                <w:szCs w:val="20"/>
                <w:lang w:val="sr-Cyrl-CS"/>
              </w:rPr>
              <w:t>,</w:t>
            </w:r>
            <w:r w:rsidRPr="002D3FB1">
              <w:rPr>
                <w:bCs/>
                <w:sz w:val="20"/>
                <w:szCs w:val="20"/>
                <w:lang w:val="sr-Cyrl-CS"/>
              </w:rPr>
              <w:t xml:space="preserve"> те да ће усвојена знања моћи да примене у будућем истраживачком раду.</w:t>
            </w:r>
            <w:r w:rsidR="00AB282B" w:rsidRPr="002D3FB1">
              <w:rPr>
                <w:bCs/>
                <w:sz w:val="20"/>
                <w:szCs w:val="20"/>
                <w:lang w:val="sr-Cyrl-CS"/>
              </w:rPr>
              <w:t xml:space="preserve"> Савладавањем препорученог градива студенти ће моћи да примењују и развијају формализме у описивању свих физичких, информационих и хемијских процеса обједињених у феномену живота.</w:t>
            </w:r>
          </w:p>
          <w:p w14:paraId="620A5FB3" w14:textId="77777777" w:rsidR="00587B6E" w:rsidRPr="002D3FB1" w:rsidRDefault="00587B6E" w:rsidP="0001576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sr-Cyrl-CS"/>
              </w:rPr>
            </w:pPr>
            <w:r w:rsidRPr="002D3FB1">
              <w:rPr>
                <w:bCs/>
                <w:sz w:val="20"/>
                <w:szCs w:val="20"/>
                <w:lang w:val="sr-Cyrl-CS"/>
              </w:rPr>
              <w:t>Очекује се да сваки студент буде оспособљен за познавање и тумачење основних биомеханичких варијабли и њихово примењивање у непосредној стручној пракси, као и за познавање основних законистости адаптације биолошких система. Намера је да теоријска и практична знања из области биомеханике оспособљавају најбоље студенте из ове области да процењују смер адаптације мишићног, коштаног и зглобног система у зависности од различитих фактора који делују на њих; анализирају основне и сложене технике кретања у оквиру појединих спортских грана; да процењују квалитетну технику кретања у зависности кинематичких и динамичких својстава локомоторног апарата и услова који га окружују</w:t>
            </w:r>
            <w:r w:rsidR="004A5C89" w:rsidRPr="002D3FB1">
              <w:rPr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EE19FB" w:rsidRPr="00003D9B" w14:paraId="7F7FCD2E" w14:textId="77777777" w:rsidTr="00C53219">
        <w:tc>
          <w:tcPr>
            <w:tcW w:w="10116" w:type="dxa"/>
            <w:gridSpan w:val="3"/>
          </w:tcPr>
          <w:p w14:paraId="6069DDAE" w14:textId="77777777" w:rsidR="00C53219" w:rsidRPr="002D3FB1" w:rsidRDefault="00EE19FB" w:rsidP="0075476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2D3FB1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  <w:r w:rsidR="00AB282B" w:rsidRPr="002D3FB1">
              <w:rPr>
                <w:b/>
                <w:bCs/>
                <w:sz w:val="20"/>
                <w:szCs w:val="20"/>
                <w:lang w:val="sr-Cyrl-CS"/>
              </w:rPr>
              <w:t>:</w:t>
            </w:r>
          </w:p>
          <w:p w14:paraId="586A4256" w14:textId="77777777" w:rsidR="002079E1" w:rsidRPr="002D3FB1" w:rsidRDefault="00223581" w:rsidP="00B57C0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sr-Cyrl-CS"/>
              </w:rPr>
            </w:pPr>
            <w:r w:rsidRPr="002D3FB1">
              <w:rPr>
                <w:bCs/>
                <w:sz w:val="20"/>
                <w:szCs w:val="20"/>
                <w:lang w:val="sr-Cyrl-CS"/>
              </w:rPr>
              <w:t>Основни појмови</w:t>
            </w:r>
            <w:r w:rsidRPr="002D3FB1">
              <w:rPr>
                <w:bCs/>
                <w:sz w:val="20"/>
                <w:szCs w:val="20"/>
                <w:lang w:val="sr-Cyrl-RS"/>
              </w:rPr>
              <w:t xml:space="preserve"> у </w:t>
            </w:r>
            <w:r w:rsidR="00AB282B" w:rsidRPr="002D3FB1">
              <w:rPr>
                <w:bCs/>
                <w:sz w:val="20"/>
                <w:szCs w:val="20"/>
                <w:lang w:val="sr-Cyrl-RS"/>
              </w:rPr>
              <w:t>(</w:t>
            </w:r>
            <w:r w:rsidRPr="002D3FB1">
              <w:rPr>
                <w:bCs/>
                <w:sz w:val="20"/>
                <w:szCs w:val="20"/>
                <w:lang w:val="sr-Cyrl-RS"/>
              </w:rPr>
              <w:t>био</w:t>
            </w:r>
            <w:r w:rsidR="00AB282B" w:rsidRPr="002D3FB1">
              <w:rPr>
                <w:bCs/>
                <w:sz w:val="20"/>
                <w:szCs w:val="20"/>
                <w:lang w:val="sr-Cyrl-RS"/>
              </w:rPr>
              <w:t>)</w:t>
            </w:r>
            <w:r w:rsidRPr="002D3FB1">
              <w:rPr>
                <w:bCs/>
                <w:sz w:val="20"/>
                <w:szCs w:val="20"/>
                <w:lang w:val="sr-Cyrl-RS"/>
              </w:rPr>
              <w:t>термодинамици</w:t>
            </w:r>
            <w:r w:rsidRPr="002D3FB1">
              <w:rPr>
                <w:bCs/>
                <w:sz w:val="20"/>
                <w:szCs w:val="20"/>
                <w:lang w:val="sr-Cyrl-CS"/>
              </w:rPr>
              <w:t xml:space="preserve">. </w:t>
            </w:r>
            <w:r w:rsidR="009F0D5F" w:rsidRPr="002D3FB1">
              <w:rPr>
                <w:bCs/>
                <w:sz w:val="20"/>
                <w:szCs w:val="20"/>
                <w:lang w:val="sr-Cyrl-CS"/>
              </w:rPr>
              <w:t xml:space="preserve">Биолошка термодинамика. </w:t>
            </w:r>
            <w:r w:rsidRPr="002D3FB1">
              <w:rPr>
                <w:bCs/>
                <w:sz w:val="20"/>
                <w:szCs w:val="20"/>
                <w:lang w:val="sr-Cyrl-CS"/>
              </w:rPr>
              <w:t>Термидинамички потенцијали</w:t>
            </w:r>
            <w:r w:rsidR="00240FB3" w:rsidRPr="0033692F">
              <w:rPr>
                <w:bCs/>
                <w:sz w:val="20"/>
                <w:szCs w:val="20"/>
                <w:lang w:val="sr-Cyrl-CS"/>
              </w:rPr>
              <w:t xml:space="preserve">. </w:t>
            </w:r>
            <w:r w:rsidR="00240FB3" w:rsidRPr="002D3FB1">
              <w:rPr>
                <w:bCs/>
                <w:sz w:val="20"/>
                <w:szCs w:val="20"/>
                <w:lang w:val="sr-Cyrl-RS"/>
              </w:rPr>
              <w:t>Гибсова</w:t>
            </w:r>
            <w:r w:rsidRPr="002D3FB1">
              <w:rPr>
                <w:bCs/>
                <w:sz w:val="20"/>
                <w:szCs w:val="20"/>
                <w:lang w:val="sr-Cyrl-CS"/>
              </w:rPr>
              <w:t xml:space="preserve"> енергиј</w:t>
            </w:r>
            <w:r w:rsidRPr="002D3FB1">
              <w:rPr>
                <w:bCs/>
                <w:sz w:val="20"/>
                <w:szCs w:val="20"/>
              </w:rPr>
              <w:t>a</w:t>
            </w:r>
            <w:r w:rsidR="00240FB3" w:rsidRPr="002D3FB1">
              <w:rPr>
                <w:bCs/>
                <w:sz w:val="20"/>
                <w:szCs w:val="20"/>
                <w:lang w:val="sr-Cyrl-RS"/>
              </w:rPr>
              <w:t xml:space="preserve"> са примерима</w:t>
            </w:r>
            <w:r w:rsidRPr="002D3FB1">
              <w:rPr>
                <w:bCs/>
                <w:sz w:val="20"/>
                <w:szCs w:val="20"/>
                <w:lang w:val="sr-Cyrl-CS"/>
              </w:rPr>
              <w:t xml:space="preserve">. Флуктуације и неравнотежни процеси. </w:t>
            </w:r>
            <w:r w:rsidR="007910AB" w:rsidRPr="002D3FB1">
              <w:rPr>
                <w:bCs/>
                <w:sz w:val="20"/>
                <w:szCs w:val="20"/>
                <w:lang w:val="sr-Cyrl-CS"/>
              </w:rPr>
              <w:t xml:space="preserve">Термодинамика микроорганизама. </w:t>
            </w:r>
            <w:r w:rsidR="004B1CE8" w:rsidRPr="002D3FB1">
              <w:rPr>
                <w:bCs/>
                <w:sz w:val="20"/>
                <w:szCs w:val="20"/>
                <w:lang w:val="sr-Cyrl-RS"/>
              </w:rPr>
              <w:t>Метаболизам. Основни коцепти метаболизма вежбања.</w:t>
            </w:r>
            <w:r w:rsidR="007910AB" w:rsidRPr="002D3FB1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="002079E1" w:rsidRPr="002D3FB1">
              <w:rPr>
                <w:bCs/>
                <w:sz w:val="20"/>
                <w:szCs w:val="20"/>
                <w:lang w:val="sr-Cyrl-CS"/>
              </w:rPr>
              <w:t>Механика мишића; Кости и зглобови; Основи покрети (Подела полуга локомоторног апарата и њихова функција; Оптимални зглобни углови); Локомоторни апарат човека; Кинематика локомоторног апарата (Основне кинематичке величине локомоције; Кинематика тела у фази лета; Кинематика фундаменталних кретања; Основне кинематичке шеме сложених покрета; Размена између фреквенције и амплитуде покрета у цикличним и ацикличним покретима) Динамика локомоторног апарата (Спољне силе и њихова адекватна примена у спортским дисциплинама; Метода дијаграма сила; Закон импулса и ударни импулс; Рад, снага, енергија и њихове функционалне релације; Процена силе, рада и снаге при кретању); Изабране области (Кретања у флуиду; Принципи ефикасности различитих спортских техника; Функција двозглобних мишића; Скалирање силе и снаге)</w:t>
            </w:r>
          </w:p>
        </w:tc>
      </w:tr>
      <w:tr w:rsidR="00EE19FB" w:rsidRPr="005469AA" w14:paraId="67E03459" w14:textId="77777777" w:rsidTr="00C53219">
        <w:tc>
          <w:tcPr>
            <w:tcW w:w="10116" w:type="dxa"/>
            <w:gridSpan w:val="3"/>
          </w:tcPr>
          <w:p w14:paraId="64EF6C26" w14:textId="77777777" w:rsidR="00F936CC" w:rsidRPr="002D3FB1" w:rsidRDefault="00EE19FB" w:rsidP="00EE19FB">
            <w:pPr>
              <w:rPr>
                <w:b/>
                <w:bCs/>
                <w:sz w:val="20"/>
                <w:szCs w:val="20"/>
              </w:rPr>
            </w:pPr>
            <w:r w:rsidRPr="002D3FB1">
              <w:rPr>
                <w:b/>
                <w:bCs/>
                <w:sz w:val="20"/>
                <w:szCs w:val="20"/>
                <w:lang w:val="sr-Cyrl-CS"/>
              </w:rPr>
              <w:t>Препоручена литература</w:t>
            </w:r>
          </w:p>
          <w:p w14:paraId="5014D32F" w14:textId="77777777" w:rsidR="00936C53" w:rsidRPr="002D3FB1" w:rsidRDefault="00936C53" w:rsidP="00936C53">
            <w:pPr>
              <w:rPr>
                <w:bCs/>
                <w:sz w:val="20"/>
                <w:szCs w:val="20"/>
                <w:lang w:val="sr-Cyrl-RS"/>
              </w:rPr>
            </w:pPr>
            <w:r w:rsidRPr="002D3FB1">
              <w:rPr>
                <w:sz w:val="20"/>
                <w:szCs w:val="20"/>
              </w:rPr>
              <w:t xml:space="preserve">1. Herman IP. </w:t>
            </w:r>
            <w:r w:rsidRPr="002D3FB1">
              <w:rPr>
                <w:rStyle w:val="markedcontent"/>
                <w:sz w:val="20"/>
                <w:szCs w:val="20"/>
              </w:rPr>
              <w:t xml:space="preserve">Physics of the Human Body, </w:t>
            </w:r>
            <w:r w:rsidRPr="002D3FB1">
              <w:rPr>
                <w:rStyle w:val="a-list-item"/>
                <w:sz w:val="20"/>
                <w:szCs w:val="20"/>
              </w:rPr>
              <w:t>Springer; 2nd ed. 2016.</w:t>
            </w:r>
          </w:p>
          <w:p w14:paraId="49F682B2" w14:textId="77777777" w:rsidR="00FD7767" w:rsidRPr="002D3FB1" w:rsidRDefault="00936C53" w:rsidP="00936C53">
            <w:pPr>
              <w:rPr>
                <w:bCs/>
                <w:sz w:val="20"/>
                <w:szCs w:val="20"/>
                <w:lang w:val="sr-Cyrl-CS"/>
              </w:rPr>
            </w:pPr>
            <w:r w:rsidRPr="002D3FB1">
              <w:rPr>
                <w:sz w:val="20"/>
                <w:szCs w:val="20"/>
              </w:rPr>
              <w:t xml:space="preserve">2. </w:t>
            </w:r>
            <w:r w:rsidR="00FD7767" w:rsidRPr="002D3FB1">
              <w:rPr>
                <w:sz w:val="20"/>
                <w:szCs w:val="20"/>
              </w:rPr>
              <w:t>Haynie D. Biological Thermodynamics,</w:t>
            </w:r>
            <w:r w:rsidR="00FD7767" w:rsidRPr="002D3FB1">
              <w:rPr>
                <w:sz w:val="20"/>
                <w:szCs w:val="20"/>
                <w:lang w:val="sr-Cyrl-RS"/>
              </w:rPr>
              <w:t xml:space="preserve"> </w:t>
            </w:r>
            <w:r w:rsidR="00FD7767" w:rsidRPr="002D3FB1">
              <w:rPr>
                <w:sz w:val="20"/>
                <w:szCs w:val="20"/>
              </w:rPr>
              <w:t xml:space="preserve">Cambridge University Press, Cambridge, </w:t>
            </w:r>
            <w:r w:rsidR="007910AB" w:rsidRPr="002D3FB1">
              <w:rPr>
                <w:sz w:val="20"/>
                <w:szCs w:val="20"/>
              </w:rPr>
              <w:t>2</w:t>
            </w:r>
            <w:r w:rsidR="007910AB" w:rsidRPr="002D3FB1">
              <w:rPr>
                <w:sz w:val="20"/>
                <w:szCs w:val="20"/>
                <w:vertAlign w:val="superscript"/>
              </w:rPr>
              <w:t>nd</w:t>
            </w:r>
            <w:r w:rsidR="007910AB" w:rsidRPr="002D3FB1">
              <w:rPr>
                <w:sz w:val="20"/>
                <w:szCs w:val="20"/>
              </w:rPr>
              <w:t xml:space="preserve"> ed. </w:t>
            </w:r>
            <w:r w:rsidR="00FD7767" w:rsidRPr="002D3FB1">
              <w:rPr>
                <w:sz w:val="20"/>
                <w:szCs w:val="20"/>
              </w:rPr>
              <w:t>20</w:t>
            </w:r>
            <w:r w:rsidR="00FD7767" w:rsidRPr="002D3FB1">
              <w:rPr>
                <w:sz w:val="20"/>
                <w:szCs w:val="20"/>
                <w:lang w:val="sr-Cyrl-RS"/>
              </w:rPr>
              <w:t>12</w:t>
            </w:r>
            <w:r w:rsidR="00FD7767" w:rsidRPr="002D3FB1">
              <w:rPr>
                <w:sz w:val="20"/>
                <w:szCs w:val="20"/>
              </w:rPr>
              <w:t>.</w:t>
            </w:r>
          </w:p>
          <w:p w14:paraId="1100D197" w14:textId="77777777" w:rsidR="00FD7767" w:rsidRPr="002D3FB1" w:rsidRDefault="00936C53" w:rsidP="00FD7767">
            <w:pPr>
              <w:rPr>
                <w:sz w:val="20"/>
                <w:szCs w:val="20"/>
              </w:rPr>
            </w:pPr>
            <w:r w:rsidRPr="002D3FB1">
              <w:rPr>
                <w:sz w:val="20"/>
                <w:szCs w:val="20"/>
                <w:lang w:val="sr-Cyrl-RS"/>
              </w:rPr>
              <w:t>3</w:t>
            </w:r>
            <w:r w:rsidR="00FD7767" w:rsidRPr="002D3FB1">
              <w:rPr>
                <w:sz w:val="20"/>
                <w:szCs w:val="20"/>
                <w:lang w:val="sr-Cyrl-RS"/>
              </w:rPr>
              <w:t xml:space="preserve">. </w:t>
            </w:r>
            <w:r w:rsidR="00FD7767" w:rsidRPr="002D3FB1">
              <w:rPr>
                <w:sz w:val="20"/>
                <w:szCs w:val="20"/>
              </w:rPr>
              <w:t xml:space="preserve">Popovic M, </w:t>
            </w:r>
            <w:proofErr w:type="spellStart"/>
            <w:r w:rsidR="00FD7767" w:rsidRPr="002D3FB1">
              <w:rPr>
                <w:sz w:val="20"/>
                <w:szCs w:val="20"/>
              </w:rPr>
              <w:t>Minceva</w:t>
            </w:r>
            <w:proofErr w:type="spellEnd"/>
            <w:r w:rsidR="00FD7767" w:rsidRPr="002D3FB1">
              <w:rPr>
                <w:sz w:val="20"/>
                <w:szCs w:val="20"/>
              </w:rPr>
              <w:t xml:space="preserve"> M. Thermodynamic insight into viral infections 2: empirical formulas, molecular compositions and thermodynamic properties of SARS, MERS and SARS-CoV-2 (COVID-19) viruses. </w:t>
            </w:r>
            <w:proofErr w:type="spellStart"/>
            <w:r w:rsidR="00FD7767" w:rsidRPr="002D3FB1">
              <w:rPr>
                <w:iCs/>
                <w:sz w:val="20"/>
                <w:szCs w:val="20"/>
              </w:rPr>
              <w:t>Heliyon</w:t>
            </w:r>
            <w:proofErr w:type="spellEnd"/>
            <w:r w:rsidR="00FD7767" w:rsidRPr="002D3FB1">
              <w:rPr>
                <w:sz w:val="20"/>
                <w:szCs w:val="20"/>
              </w:rPr>
              <w:t>. 2020;6(9</w:t>
            </w:r>
            <w:proofErr w:type="gramStart"/>
            <w:r w:rsidR="00FD7767" w:rsidRPr="002D3FB1">
              <w:rPr>
                <w:sz w:val="20"/>
                <w:szCs w:val="20"/>
              </w:rPr>
              <w:t>):e</w:t>
            </w:r>
            <w:proofErr w:type="gramEnd"/>
            <w:r w:rsidR="00FD7767" w:rsidRPr="002D3FB1">
              <w:rPr>
                <w:sz w:val="20"/>
                <w:szCs w:val="20"/>
              </w:rPr>
              <w:t>04943.</w:t>
            </w:r>
          </w:p>
          <w:p w14:paraId="6775490C" w14:textId="77777777" w:rsidR="008335E7" w:rsidRPr="002D3FB1" w:rsidRDefault="000022C2" w:rsidP="000022C2">
            <w:pPr>
              <w:rPr>
                <w:bCs/>
                <w:sz w:val="20"/>
                <w:szCs w:val="20"/>
                <w:lang w:val="sr-Cyrl-CS"/>
              </w:rPr>
            </w:pPr>
            <w:r w:rsidRPr="002D3FB1">
              <w:rPr>
                <w:bCs/>
                <w:sz w:val="20"/>
                <w:szCs w:val="20"/>
                <w:lang w:val="sr-Cyrl-RS"/>
              </w:rPr>
              <w:t xml:space="preserve">4. </w:t>
            </w:r>
            <w:r w:rsidR="008335E7" w:rsidRPr="002D3FB1">
              <w:rPr>
                <w:bCs/>
                <w:sz w:val="20"/>
                <w:szCs w:val="20"/>
              </w:rPr>
              <w:t>Knudson D. Fundame</w:t>
            </w:r>
            <w:r w:rsidR="001B435D" w:rsidRPr="002D3FB1">
              <w:rPr>
                <w:bCs/>
                <w:sz w:val="20"/>
                <w:szCs w:val="20"/>
              </w:rPr>
              <w:t>ntals of Biomechanics, Springer C</w:t>
            </w:r>
            <w:r w:rsidR="007910AB" w:rsidRPr="002D3FB1">
              <w:rPr>
                <w:bCs/>
                <w:sz w:val="20"/>
                <w:szCs w:val="20"/>
              </w:rPr>
              <w:t>ham;</w:t>
            </w:r>
            <w:r w:rsidR="001B435D" w:rsidRPr="002D3FB1">
              <w:rPr>
                <w:bCs/>
                <w:sz w:val="20"/>
                <w:szCs w:val="20"/>
              </w:rPr>
              <w:t xml:space="preserve"> 3</w:t>
            </w:r>
            <w:r w:rsidR="001B435D" w:rsidRPr="002D3FB1">
              <w:rPr>
                <w:bCs/>
                <w:sz w:val="20"/>
                <w:szCs w:val="20"/>
                <w:vertAlign w:val="superscript"/>
              </w:rPr>
              <w:t>rd</w:t>
            </w:r>
            <w:r w:rsidR="001B435D" w:rsidRPr="002D3FB1">
              <w:rPr>
                <w:bCs/>
                <w:sz w:val="20"/>
                <w:szCs w:val="20"/>
              </w:rPr>
              <w:t xml:space="preserve"> edition</w:t>
            </w:r>
            <w:r w:rsidR="008335E7" w:rsidRPr="002D3FB1">
              <w:rPr>
                <w:bCs/>
                <w:sz w:val="20"/>
                <w:szCs w:val="20"/>
              </w:rPr>
              <w:t>, 20</w:t>
            </w:r>
            <w:r w:rsidR="00DC61CF" w:rsidRPr="002D3FB1">
              <w:rPr>
                <w:bCs/>
                <w:sz w:val="20"/>
                <w:szCs w:val="20"/>
                <w:lang w:val="sr-Cyrl-RS"/>
              </w:rPr>
              <w:t>21</w:t>
            </w:r>
            <w:r w:rsidR="008335E7" w:rsidRPr="002D3FB1">
              <w:rPr>
                <w:bCs/>
                <w:sz w:val="20"/>
                <w:szCs w:val="20"/>
              </w:rPr>
              <w:t>.</w:t>
            </w:r>
          </w:p>
          <w:p w14:paraId="19803E3C" w14:textId="77777777" w:rsidR="00EE19FB" w:rsidRPr="002D3FB1" w:rsidRDefault="000022C2" w:rsidP="000022C2">
            <w:pPr>
              <w:rPr>
                <w:bCs/>
                <w:sz w:val="20"/>
                <w:szCs w:val="20"/>
              </w:rPr>
            </w:pPr>
            <w:r w:rsidRPr="002D3FB1">
              <w:rPr>
                <w:bCs/>
                <w:sz w:val="20"/>
                <w:szCs w:val="20"/>
                <w:lang w:val="sr-Cyrl-CS"/>
              </w:rPr>
              <w:t xml:space="preserve">5. </w:t>
            </w:r>
            <w:r w:rsidR="00ED4D89" w:rsidRPr="002D3FB1">
              <w:rPr>
                <w:bCs/>
                <w:sz w:val="20"/>
                <w:szCs w:val="20"/>
                <w:lang w:val="sr-Cyrl-CS"/>
              </w:rPr>
              <w:t>Abernethy</w:t>
            </w:r>
            <w:r w:rsidR="008335E7" w:rsidRPr="002D3FB1">
              <w:rPr>
                <w:bCs/>
                <w:sz w:val="20"/>
                <w:szCs w:val="20"/>
              </w:rPr>
              <w:t xml:space="preserve"> B</w:t>
            </w:r>
            <w:r w:rsidR="00ED4D89" w:rsidRPr="002D3FB1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8335E7" w:rsidRPr="002D3FB1">
              <w:rPr>
                <w:bCs/>
                <w:sz w:val="20"/>
                <w:szCs w:val="20"/>
              </w:rPr>
              <w:t>K</w:t>
            </w:r>
            <w:r w:rsidR="00ED4D89" w:rsidRPr="002D3FB1">
              <w:rPr>
                <w:bCs/>
                <w:sz w:val="20"/>
                <w:szCs w:val="20"/>
                <w:lang w:val="sr-Cyrl-CS"/>
              </w:rPr>
              <w:t>ippers</w:t>
            </w:r>
            <w:r w:rsidR="008335E7" w:rsidRPr="002D3FB1">
              <w:rPr>
                <w:bCs/>
                <w:sz w:val="20"/>
                <w:szCs w:val="20"/>
              </w:rPr>
              <w:t xml:space="preserve"> V</w:t>
            </w:r>
            <w:r w:rsidR="00ED4D89" w:rsidRPr="002D3FB1">
              <w:rPr>
                <w:bCs/>
                <w:sz w:val="20"/>
                <w:szCs w:val="20"/>
                <w:lang w:val="sr-Cyrl-CS"/>
              </w:rPr>
              <w:t xml:space="preserve">, Hanrahan </w:t>
            </w:r>
            <w:r w:rsidR="008335E7" w:rsidRPr="002D3FB1">
              <w:rPr>
                <w:bCs/>
                <w:sz w:val="20"/>
                <w:szCs w:val="20"/>
              </w:rPr>
              <w:t>S</w:t>
            </w:r>
            <w:r w:rsidR="00ED4D89" w:rsidRPr="002D3FB1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8335E7" w:rsidRPr="002D3FB1">
              <w:rPr>
                <w:bCs/>
                <w:sz w:val="20"/>
                <w:szCs w:val="20"/>
              </w:rPr>
              <w:t>P</w:t>
            </w:r>
            <w:r w:rsidR="00ED4D89" w:rsidRPr="002D3FB1">
              <w:rPr>
                <w:bCs/>
                <w:sz w:val="20"/>
                <w:szCs w:val="20"/>
                <w:lang w:val="sr-Cyrl-CS"/>
              </w:rPr>
              <w:t>andy</w:t>
            </w:r>
            <w:r w:rsidR="008335E7" w:rsidRPr="002D3FB1">
              <w:rPr>
                <w:bCs/>
                <w:sz w:val="20"/>
                <w:szCs w:val="20"/>
              </w:rPr>
              <w:t xml:space="preserve"> M</w:t>
            </w:r>
            <w:r w:rsidR="00ED4D89" w:rsidRPr="002D3FB1">
              <w:rPr>
                <w:bCs/>
                <w:sz w:val="20"/>
                <w:szCs w:val="20"/>
                <w:lang w:val="sr-Cyrl-CS"/>
              </w:rPr>
              <w:t>, McManus</w:t>
            </w:r>
            <w:r w:rsidR="008335E7" w:rsidRPr="002D3FB1">
              <w:rPr>
                <w:bCs/>
                <w:sz w:val="20"/>
                <w:szCs w:val="20"/>
              </w:rPr>
              <w:t>A</w:t>
            </w:r>
            <w:r w:rsidR="00ED4D89" w:rsidRPr="002D3FB1">
              <w:rPr>
                <w:bCs/>
                <w:sz w:val="20"/>
                <w:szCs w:val="20"/>
                <w:lang w:val="sr-Cyrl-CS"/>
              </w:rPr>
              <w:t>, Mackinnon</w:t>
            </w:r>
            <w:r w:rsidR="008335E7" w:rsidRPr="002D3FB1">
              <w:rPr>
                <w:bCs/>
                <w:sz w:val="20"/>
                <w:szCs w:val="20"/>
              </w:rPr>
              <w:t xml:space="preserve"> L.</w:t>
            </w:r>
            <w:r w:rsidR="00ED4D89" w:rsidRPr="002D3FB1">
              <w:rPr>
                <w:bCs/>
                <w:sz w:val="20"/>
                <w:szCs w:val="20"/>
                <w:lang w:val="sr-Cyrl-CS"/>
              </w:rPr>
              <w:t xml:space="preserve"> Biophysical Foundations of </w:t>
            </w:r>
            <w:r w:rsidR="00ED4D89" w:rsidRPr="002D3FB1">
              <w:rPr>
                <w:bCs/>
                <w:sz w:val="20"/>
                <w:szCs w:val="20"/>
              </w:rPr>
              <w:t xml:space="preserve"> </w:t>
            </w:r>
            <w:r w:rsidR="00ED4D89" w:rsidRPr="002D3FB1">
              <w:rPr>
                <w:bCs/>
                <w:sz w:val="20"/>
                <w:szCs w:val="20"/>
                <w:lang w:val="sr-Cyrl-CS"/>
              </w:rPr>
              <w:t>Human Movement</w:t>
            </w:r>
            <w:r w:rsidR="00ED4D89" w:rsidRPr="002D3FB1">
              <w:rPr>
                <w:bCs/>
                <w:sz w:val="20"/>
                <w:szCs w:val="20"/>
              </w:rPr>
              <w:t xml:space="preserve"> - </w:t>
            </w:r>
            <w:r w:rsidR="00ED4D89" w:rsidRPr="002D3FB1">
              <w:rPr>
                <w:bCs/>
                <w:sz w:val="20"/>
                <w:szCs w:val="20"/>
                <w:lang w:val="sr-Cyrl-CS"/>
              </w:rPr>
              <w:t>3rd Edition</w:t>
            </w:r>
            <w:r w:rsidR="00ED4D89" w:rsidRPr="002D3FB1">
              <w:rPr>
                <w:bCs/>
                <w:sz w:val="20"/>
                <w:szCs w:val="20"/>
              </w:rPr>
              <w:t>;</w:t>
            </w:r>
            <w:r w:rsidR="00ED4D89" w:rsidRPr="002D3FB1">
              <w:rPr>
                <w:sz w:val="20"/>
                <w:szCs w:val="20"/>
              </w:rPr>
              <w:t xml:space="preserve"> </w:t>
            </w:r>
            <w:r w:rsidR="00ED4D89" w:rsidRPr="002D3FB1">
              <w:rPr>
                <w:bCs/>
                <w:sz w:val="20"/>
                <w:szCs w:val="20"/>
                <w:lang w:val="sr-Cyrl-CS"/>
              </w:rPr>
              <w:t>Hardback, 2013</w:t>
            </w:r>
            <w:r w:rsidR="00ED4D89" w:rsidRPr="002D3FB1">
              <w:rPr>
                <w:bCs/>
                <w:sz w:val="20"/>
                <w:szCs w:val="20"/>
              </w:rPr>
              <w:t>.</w:t>
            </w:r>
          </w:p>
        </w:tc>
      </w:tr>
      <w:tr w:rsidR="00C53219" w:rsidRPr="009E2352" w14:paraId="3DDDC975" w14:textId="77777777" w:rsidTr="00C53219">
        <w:tc>
          <w:tcPr>
            <w:tcW w:w="3038" w:type="dxa"/>
          </w:tcPr>
          <w:p w14:paraId="1F452F26" w14:textId="77777777" w:rsidR="00C53219" w:rsidRPr="002D3FB1" w:rsidRDefault="00C53219" w:rsidP="005A5535">
            <w:pPr>
              <w:rPr>
                <w:bCs/>
                <w:sz w:val="20"/>
                <w:szCs w:val="20"/>
                <w:lang w:val="sr-Cyrl-RS"/>
              </w:rPr>
            </w:pPr>
            <w:r w:rsidRPr="002D3FB1">
              <w:rPr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2D3FB1">
              <w:rPr>
                <w:b/>
                <w:sz w:val="20"/>
                <w:szCs w:val="20"/>
                <w:lang w:val="sr-Cyrl-CS"/>
              </w:rPr>
              <w:t xml:space="preserve"> активне наставе:</w:t>
            </w:r>
            <w:r w:rsidRPr="002D3FB1">
              <w:rPr>
                <w:sz w:val="20"/>
                <w:szCs w:val="20"/>
                <w:lang w:val="sr-Cyrl-CS"/>
              </w:rPr>
              <w:t xml:space="preserve"> </w:t>
            </w:r>
            <w:r w:rsidR="005A5535" w:rsidRPr="002D3FB1">
              <w:rPr>
                <w:sz w:val="20"/>
                <w:szCs w:val="20"/>
                <w:lang w:val="sr-Cyrl-RS"/>
              </w:rPr>
              <w:t>120</w:t>
            </w:r>
          </w:p>
        </w:tc>
        <w:tc>
          <w:tcPr>
            <w:tcW w:w="3039" w:type="dxa"/>
          </w:tcPr>
          <w:p w14:paraId="3C2E7F19" w14:textId="77777777" w:rsidR="00C53219" w:rsidRPr="002D3FB1" w:rsidRDefault="00C53219" w:rsidP="007910AB">
            <w:pPr>
              <w:rPr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2D3FB1">
              <w:rPr>
                <w:b/>
                <w:sz w:val="20"/>
                <w:szCs w:val="20"/>
              </w:rPr>
              <w:t>предавања</w:t>
            </w:r>
            <w:proofErr w:type="spellEnd"/>
            <w:r w:rsidRPr="002D3FB1">
              <w:rPr>
                <w:b/>
                <w:sz w:val="20"/>
                <w:szCs w:val="20"/>
                <w:lang w:val="sr-Cyrl-CS"/>
              </w:rPr>
              <w:t>:</w:t>
            </w:r>
            <w:r w:rsidRPr="002D3FB1">
              <w:rPr>
                <w:b/>
                <w:sz w:val="20"/>
                <w:szCs w:val="20"/>
              </w:rPr>
              <w:t xml:space="preserve"> </w:t>
            </w:r>
            <w:r w:rsidR="00C43601" w:rsidRPr="002D3FB1">
              <w:rPr>
                <w:sz w:val="20"/>
                <w:szCs w:val="20"/>
              </w:rPr>
              <w:t>30</w:t>
            </w:r>
            <w:r w:rsidR="007910AB" w:rsidRPr="002D3FB1">
              <w:rPr>
                <w:sz w:val="20"/>
                <w:szCs w:val="20"/>
                <w:lang w:val="sr-Cyrl-RS"/>
              </w:rPr>
              <w:t xml:space="preserve"> (10 + 20)</w:t>
            </w:r>
          </w:p>
        </w:tc>
        <w:tc>
          <w:tcPr>
            <w:tcW w:w="4039" w:type="dxa"/>
          </w:tcPr>
          <w:p w14:paraId="5ECEC80F" w14:textId="77777777" w:rsidR="00C53219" w:rsidRPr="002D3FB1" w:rsidRDefault="00C43601" w:rsidP="005A5535">
            <w:pPr>
              <w:rPr>
                <w:bCs/>
                <w:sz w:val="20"/>
                <w:szCs w:val="20"/>
                <w:lang w:val="sr-Cyrl-RS"/>
              </w:rPr>
            </w:pPr>
            <w:r w:rsidRPr="002D3FB1">
              <w:rPr>
                <w:b/>
                <w:sz w:val="20"/>
                <w:szCs w:val="20"/>
                <w:lang w:val="sr-Cyrl-RS"/>
              </w:rPr>
              <w:t xml:space="preserve">Практични </w:t>
            </w:r>
            <w:proofErr w:type="spellStart"/>
            <w:r w:rsidR="00C53219" w:rsidRPr="002D3FB1">
              <w:rPr>
                <w:b/>
                <w:sz w:val="20"/>
                <w:szCs w:val="20"/>
              </w:rPr>
              <w:t>рад</w:t>
            </w:r>
            <w:proofErr w:type="spellEnd"/>
            <w:r w:rsidR="00C53219" w:rsidRPr="002D3FB1">
              <w:rPr>
                <w:b/>
                <w:sz w:val="20"/>
                <w:szCs w:val="20"/>
                <w:lang w:val="ru-RU"/>
              </w:rPr>
              <w:t>:</w:t>
            </w:r>
            <w:r w:rsidR="00C53219" w:rsidRPr="002D3FB1">
              <w:rPr>
                <w:b/>
                <w:sz w:val="20"/>
                <w:szCs w:val="20"/>
              </w:rPr>
              <w:t xml:space="preserve"> </w:t>
            </w:r>
            <w:r w:rsidR="005A5535" w:rsidRPr="002D3FB1">
              <w:rPr>
                <w:sz w:val="20"/>
                <w:szCs w:val="20"/>
                <w:lang w:val="sr-Cyrl-RS"/>
              </w:rPr>
              <w:t>9</w:t>
            </w:r>
            <w:r w:rsidR="009A0C18" w:rsidRPr="002D3FB1">
              <w:rPr>
                <w:sz w:val="20"/>
                <w:szCs w:val="20"/>
                <w:lang w:val="sr-Cyrl-RS"/>
              </w:rPr>
              <w:t>0</w:t>
            </w:r>
            <w:r w:rsidR="007910AB" w:rsidRPr="002D3FB1">
              <w:rPr>
                <w:sz w:val="20"/>
                <w:szCs w:val="20"/>
                <w:lang w:val="sr-Cyrl-RS"/>
              </w:rPr>
              <w:t xml:space="preserve"> (40 + 50)</w:t>
            </w:r>
          </w:p>
        </w:tc>
      </w:tr>
      <w:tr w:rsidR="00C53219" w:rsidRPr="009E2352" w14:paraId="79FFF825" w14:textId="77777777" w:rsidTr="00C53219">
        <w:tc>
          <w:tcPr>
            <w:tcW w:w="10116" w:type="dxa"/>
            <w:gridSpan w:val="3"/>
          </w:tcPr>
          <w:p w14:paraId="00865776" w14:textId="77777777" w:rsidR="00C53219" w:rsidRPr="002D3FB1" w:rsidRDefault="00C53219" w:rsidP="008C5585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2D3FB1">
              <w:rPr>
                <w:b/>
                <w:bCs/>
                <w:sz w:val="20"/>
                <w:szCs w:val="20"/>
                <w:lang w:val="sr-Cyrl-CS"/>
              </w:rPr>
              <w:t>Методе извођења наставе:</w:t>
            </w:r>
          </w:p>
          <w:p w14:paraId="3CD6080F" w14:textId="77777777" w:rsidR="00C53219" w:rsidRPr="002D3FB1" w:rsidRDefault="00C53219" w:rsidP="008C5585">
            <w:pPr>
              <w:rPr>
                <w:sz w:val="20"/>
                <w:szCs w:val="20"/>
                <w:lang w:val="sr-Cyrl-RS"/>
              </w:rPr>
            </w:pPr>
            <w:r w:rsidRPr="002D3FB1">
              <w:rPr>
                <w:sz w:val="20"/>
                <w:szCs w:val="20"/>
                <w:lang w:val="sr-Cyrl-RS"/>
              </w:rPr>
              <w:t xml:space="preserve">предавања, </w:t>
            </w:r>
            <w:proofErr w:type="spellStart"/>
            <w:r w:rsidRPr="002D3FB1">
              <w:rPr>
                <w:sz w:val="20"/>
                <w:szCs w:val="20"/>
              </w:rPr>
              <w:t>контакт</w:t>
            </w:r>
            <w:proofErr w:type="spellEnd"/>
            <w:r w:rsidRPr="002D3FB1">
              <w:rPr>
                <w:sz w:val="20"/>
                <w:szCs w:val="20"/>
              </w:rPr>
              <w:t xml:space="preserve"> </w:t>
            </w:r>
            <w:proofErr w:type="spellStart"/>
            <w:r w:rsidRPr="002D3FB1">
              <w:rPr>
                <w:sz w:val="20"/>
                <w:szCs w:val="20"/>
              </w:rPr>
              <w:t>часови</w:t>
            </w:r>
            <w:proofErr w:type="spellEnd"/>
            <w:r w:rsidRPr="002D3FB1">
              <w:rPr>
                <w:sz w:val="20"/>
                <w:szCs w:val="20"/>
              </w:rPr>
              <w:t xml:space="preserve">, </w:t>
            </w:r>
            <w:proofErr w:type="spellStart"/>
            <w:r w:rsidRPr="002D3FB1">
              <w:rPr>
                <w:sz w:val="20"/>
                <w:szCs w:val="20"/>
              </w:rPr>
              <w:t>семинари</w:t>
            </w:r>
            <w:proofErr w:type="spellEnd"/>
            <w:r w:rsidRPr="002D3FB1">
              <w:rPr>
                <w:sz w:val="20"/>
                <w:szCs w:val="20"/>
                <w:lang w:val="sr-Cyrl-RS"/>
              </w:rPr>
              <w:t>, вежбе</w:t>
            </w:r>
          </w:p>
        </w:tc>
      </w:tr>
      <w:tr w:rsidR="00C53219" w:rsidRPr="00003D9B" w14:paraId="16E70287" w14:textId="77777777" w:rsidTr="00C53219">
        <w:tc>
          <w:tcPr>
            <w:tcW w:w="10116" w:type="dxa"/>
            <w:gridSpan w:val="3"/>
          </w:tcPr>
          <w:p w14:paraId="6BDFA0CB" w14:textId="77777777" w:rsidR="00C53219" w:rsidRPr="002D3FB1" w:rsidRDefault="00C53219" w:rsidP="008C558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 w:rsidRPr="002D3FB1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  <w:p w14:paraId="7D288799" w14:textId="77777777" w:rsidR="00C53219" w:rsidRPr="002D3FB1" w:rsidRDefault="00C53219" w:rsidP="005A5535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33692F">
              <w:rPr>
                <w:sz w:val="20"/>
                <w:szCs w:val="20"/>
                <w:lang w:val="sr-Cyrl-CS"/>
              </w:rPr>
              <w:t>Завршна оцена се формира на основу активног учешћа у</w:t>
            </w:r>
            <w:r w:rsidRPr="002D3FB1">
              <w:rPr>
                <w:rFonts w:cs="TimesNewRoman"/>
                <w:sz w:val="20"/>
                <w:szCs w:val="20"/>
                <w:lang w:val="sr-Cyrl-CS" w:eastAsia="sr-Latn-CS"/>
              </w:rPr>
              <w:t xml:space="preserve"> настави (10%), писања и одбране семинарског рада (</w:t>
            </w:r>
            <w:r w:rsidR="005A5535" w:rsidRPr="002D3FB1">
              <w:rPr>
                <w:rFonts w:cs="TimesNewRoman"/>
                <w:sz w:val="20"/>
                <w:szCs w:val="20"/>
                <w:lang w:val="sr-Cyrl-CS" w:eastAsia="sr-Latn-CS"/>
              </w:rPr>
              <w:t>4</w:t>
            </w:r>
            <w:r w:rsidRPr="002D3FB1">
              <w:rPr>
                <w:rFonts w:cs="TimesNewRoman"/>
                <w:sz w:val="20"/>
                <w:szCs w:val="20"/>
                <w:lang w:val="sr-Cyrl-CS" w:eastAsia="sr-Latn-CS"/>
              </w:rPr>
              <w:t xml:space="preserve">0%), </w:t>
            </w:r>
            <w:r w:rsidRPr="0033692F">
              <w:rPr>
                <w:sz w:val="20"/>
                <w:szCs w:val="20"/>
                <w:lang w:val="sr-Cyrl-CS"/>
              </w:rPr>
              <w:t>и завршног теста (</w:t>
            </w:r>
            <w:r w:rsidRPr="002D3FB1">
              <w:rPr>
                <w:sz w:val="20"/>
                <w:szCs w:val="20"/>
                <w:lang w:val="sr-Cyrl-RS"/>
              </w:rPr>
              <w:t>5</w:t>
            </w:r>
            <w:r w:rsidRPr="0033692F">
              <w:rPr>
                <w:sz w:val="20"/>
                <w:szCs w:val="20"/>
                <w:lang w:val="sr-Cyrl-CS"/>
              </w:rPr>
              <w:t>0%</w:t>
            </w:r>
            <w:r w:rsidRPr="002D3FB1">
              <w:rPr>
                <w:sz w:val="20"/>
                <w:szCs w:val="20"/>
                <w:lang w:val="sr-Cyrl-RS"/>
              </w:rPr>
              <w:t>)</w:t>
            </w:r>
          </w:p>
        </w:tc>
      </w:tr>
      <w:tr w:rsidR="00EE19FB" w:rsidRPr="00003D9B" w14:paraId="6195ED58" w14:textId="77777777" w:rsidTr="00C53219">
        <w:tc>
          <w:tcPr>
            <w:tcW w:w="10116" w:type="dxa"/>
            <w:gridSpan w:val="3"/>
          </w:tcPr>
          <w:p w14:paraId="3758B7F4" w14:textId="77777777" w:rsidR="00EE19FB" w:rsidRPr="002D3FB1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2D3FB1">
              <w:rPr>
                <w:sz w:val="20"/>
                <w:szCs w:val="20"/>
                <w:lang w:val="ru-RU"/>
              </w:rPr>
              <w:t>*</w:t>
            </w:r>
            <w:r w:rsidRPr="002D3FB1">
              <w:rPr>
                <w:sz w:val="20"/>
                <w:szCs w:val="20"/>
                <w:lang w:val="sr-Cyrl-CS"/>
              </w:rPr>
              <w:t>максимална дужна 1 страница А4 формата</w:t>
            </w:r>
          </w:p>
        </w:tc>
      </w:tr>
    </w:tbl>
    <w:p w14:paraId="4FBF43C7" w14:textId="77777777" w:rsidR="00C53219" w:rsidRPr="00C53219" w:rsidRDefault="00C53219">
      <w:pPr>
        <w:rPr>
          <w:sz w:val="22"/>
          <w:lang w:val="ru-RU"/>
        </w:rPr>
      </w:pPr>
    </w:p>
    <w:sectPr w:rsidR="00C53219" w:rsidRPr="00C53219" w:rsidSect="008C5585">
      <w:pgSz w:w="12240" w:h="15840"/>
      <w:pgMar w:top="810" w:right="1080" w:bottom="9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E394E"/>
    <w:multiLevelType w:val="hybridMultilevel"/>
    <w:tmpl w:val="36D60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A303E"/>
    <w:multiLevelType w:val="hybridMultilevel"/>
    <w:tmpl w:val="FACE66C0"/>
    <w:lvl w:ilvl="0" w:tplc="E97020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900FC"/>
    <w:multiLevelType w:val="multilevel"/>
    <w:tmpl w:val="1E865C2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635BF"/>
    <w:multiLevelType w:val="hybridMultilevel"/>
    <w:tmpl w:val="5E348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83D0F"/>
    <w:multiLevelType w:val="hybridMultilevel"/>
    <w:tmpl w:val="6AC45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9FB"/>
    <w:rsid w:val="000022C2"/>
    <w:rsid w:val="00003D9B"/>
    <w:rsid w:val="00005CE2"/>
    <w:rsid w:val="00015766"/>
    <w:rsid w:val="000826E9"/>
    <w:rsid w:val="0008439D"/>
    <w:rsid w:val="000F2441"/>
    <w:rsid w:val="00130CB2"/>
    <w:rsid w:val="0014178D"/>
    <w:rsid w:val="00160337"/>
    <w:rsid w:val="001873F9"/>
    <w:rsid w:val="0019593A"/>
    <w:rsid w:val="001B435D"/>
    <w:rsid w:val="002079E1"/>
    <w:rsid w:val="00223581"/>
    <w:rsid w:val="00240FB3"/>
    <w:rsid w:val="00284ADE"/>
    <w:rsid w:val="002A5DCE"/>
    <w:rsid w:val="002C03C5"/>
    <w:rsid w:val="002D3FB1"/>
    <w:rsid w:val="003047ED"/>
    <w:rsid w:val="0033692F"/>
    <w:rsid w:val="00355E4D"/>
    <w:rsid w:val="00407CA4"/>
    <w:rsid w:val="0049384F"/>
    <w:rsid w:val="004A5C89"/>
    <w:rsid w:val="004B1CE8"/>
    <w:rsid w:val="004E38A5"/>
    <w:rsid w:val="00525F91"/>
    <w:rsid w:val="00564478"/>
    <w:rsid w:val="00587B6E"/>
    <w:rsid w:val="005A5535"/>
    <w:rsid w:val="00692B30"/>
    <w:rsid w:val="00725EC8"/>
    <w:rsid w:val="00725FBD"/>
    <w:rsid w:val="0073375C"/>
    <w:rsid w:val="00746FAE"/>
    <w:rsid w:val="00754761"/>
    <w:rsid w:val="007910AB"/>
    <w:rsid w:val="0083129C"/>
    <w:rsid w:val="008335E7"/>
    <w:rsid w:val="008625D4"/>
    <w:rsid w:val="008A7B78"/>
    <w:rsid w:val="008A7D65"/>
    <w:rsid w:val="008C5585"/>
    <w:rsid w:val="008F19AB"/>
    <w:rsid w:val="00915964"/>
    <w:rsid w:val="00936C53"/>
    <w:rsid w:val="00990BC4"/>
    <w:rsid w:val="009A0C18"/>
    <w:rsid w:val="009D3C37"/>
    <w:rsid w:val="009E2352"/>
    <w:rsid w:val="009E5A20"/>
    <w:rsid w:val="009F0D5F"/>
    <w:rsid w:val="00A37EDA"/>
    <w:rsid w:val="00A65E4B"/>
    <w:rsid w:val="00A714F3"/>
    <w:rsid w:val="00AB282B"/>
    <w:rsid w:val="00AB5E9D"/>
    <w:rsid w:val="00B57C00"/>
    <w:rsid w:val="00B73A02"/>
    <w:rsid w:val="00B9256C"/>
    <w:rsid w:val="00C43601"/>
    <w:rsid w:val="00C53219"/>
    <w:rsid w:val="00D7341B"/>
    <w:rsid w:val="00D966C5"/>
    <w:rsid w:val="00DC0C81"/>
    <w:rsid w:val="00DC61CF"/>
    <w:rsid w:val="00DC79DD"/>
    <w:rsid w:val="00E05E06"/>
    <w:rsid w:val="00E3092B"/>
    <w:rsid w:val="00E41998"/>
    <w:rsid w:val="00E677F6"/>
    <w:rsid w:val="00ED4D89"/>
    <w:rsid w:val="00EE19FB"/>
    <w:rsid w:val="00EE36DB"/>
    <w:rsid w:val="00F24BDA"/>
    <w:rsid w:val="00F42339"/>
    <w:rsid w:val="00F663F1"/>
    <w:rsid w:val="00F80577"/>
    <w:rsid w:val="00F835C1"/>
    <w:rsid w:val="00F936CC"/>
    <w:rsid w:val="00FD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10B44C"/>
  <w15:chartTrackingRefBased/>
  <w15:docId w15:val="{B97B3358-91BE-4798-9B70-FAC8CC321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9FB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46FA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714F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714F3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564478"/>
  </w:style>
  <w:style w:type="character" w:styleId="CommentReference">
    <w:name w:val="annotation reference"/>
    <w:rsid w:val="00D966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66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966C5"/>
  </w:style>
  <w:style w:type="paragraph" w:styleId="CommentSubject">
    <w:name w:val="annotation subject"/>
    <w:basedOn w:val="CommentText"/>
    <w:next w:val="CommentText"/>
    <w:link w:val="CommentSubjectChar"/>
    <w:rsid w:val="00D966C5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D966C5"/>
    <w:rPr>
      <w:b/>
      <w:bCs/>
    </w:rPr>
  </w:style>
  <w:style w:type="character" w:customStyle="1" w:styleId="markedcontent">
    <w:name w:val="markedcontent"/>
    <w:rsid w:val="00FD7767"/>
  </w:style>
  <w:style w:type="character" w:customStyle="1" w:styleId="a-list-item">
    <w:name w:val="a-list-item"/>
    <w:rsid w:val="00936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9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D5A21-FF2E-4ABE-AFC6-CA2A04507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Дејан Жикић</cp:lastModifiedBy>
  <cp:revision>3</cp:revision>
  <cp:lastPrinted>2021-11-22T13:46:00Z</cp:lastPrinted>
  <dcterms:created xsi:type="dcterms:W3CDTF">2021-11-25T06:53:00Z</dcterms:created>
  <dcterms:modified xsi:type="dcterms:W3CDTF">2021-11-25T07:19:00Z</dcterms:modified>
</cp:coreProperties>
</file>